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8AC" w:rsidRDefault="00041018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7308AC" w:rsidRDefault="007308A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7308AC" w:rsidRDefault="007308A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7308AC" w:rsidRDefault="007308A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7308AC" w:rsidRDefault="0004101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7308AC" w:rsidRDefault="0004101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7308AC" w:rsidRDefault="007308AC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7308AC" w:rsidRDefault="000410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7308AC" w:rsidRDefault="007308A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7308AC" w:rsidRDefault="000410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Игоревича,, действующего на основании Доверенности </w:t>
      </w:r>
      <w:r>
        <w:rPr>
          <w:rFonts w:ascii="Tinos" w:eastAsia="Tinos" w:hAnsi="Tinos" w:cs="Tinos"/>
          <w:bCs/>
        </w:rPr>
        <w:t>№ 93/125 от 02.12.2025 г.</w:t>
      </w:r>
      <w:r>
        <w:rPr>
          <w:rFonts w:ascii="Tinos" w:eastAsia="Tinos" w:hAnsi="Tinos" w:cs="Tinos"/>
        </w:rPr>
        <w:t xml:space="preserve"> с одной стор</w:t>
      </w:r>
      <w:r>
        <w:rPr>
          <w:rFonts w:ascii="Tinos" w:eastAsia="Tinos" w:hAnsi="Tinos" w:cs="Tinos"/>
        </w:rPr>
        <w:t xml:space="preserve">оны;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</w:t>
      </w:r>
      <w:r>
        <w:rPr>
          <w:rFonts w:ascii="Tinos" w:eastAsia="Tinos" w:hAnsi="Tinos" w:cs="Tinos"/>
        </w:rPr>
        <w:t xml:space="preserve">вор о нижеследующем: </w:t>
      </w:r>
    </w:p>
    <w:p w:rsidR="007308AC" w:rsidRDefault="00041018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7308AC" w:rsidRDefault="00041018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стойки СВ (далее Продукция) в ассортименте, количестве, качестве, в сроки и по ценам, оговоренным Сторонами в Спецификации (Приложение № 1</w:t>
      </w:r>
      <w:r>
        <w:rPr>
          <w:rFonts w:ascii="Tinos" w:eastAsia="Tinos" w:hAnsi="Tinos" w:cs="Tinos"/>
        </w:rPr>
        <w:t>), являющейся неотъемлемой частью настоящего Договора.</w:t>
      </w:r>
    </w:p>
    <w:p w:rsidR="007308AC" w:rsidRDefault="00041018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 представлены в Приложении № 4 к настоящему Договору и являются его неотъемлемой частью.</w:t>
      </w:r>
    </w:p>
    <w:p w:rsidR="007308AC" w:rsidRDefault="0004101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308AC" w:rsidRDefault="0004101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7308AC" w:rsidRDefault="00041018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7308AC" w:rsidRDefault="00041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__</w:t>
      </w:r>
      <w:r>
        <w:rPr>
          <w:rFonts w:ascii="Tinos" w:eastAsia="Tinos" w:hAnsi="Tinos" w:cs="Tinos"/>
          <w:sz w:val="22"/>
          <w:szCs w:val="22"/>
        </w:rPr>
        <w:t xml:space="preserve"> копейки.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</w:t>
      </w:r>
      <w:r>
        <w:rPr>
          <w:rFonts w:ascii="Tinos" w:eastAsia="Tinos" w:hAnsi="Tinos" w:cs="Tinos"/>
          <w:sz w:val="22"/>
          <w:szCs w:val="22"/>
        </w:rPr>
        <w:t xml:space="preserve">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7308AC" w:rsidRDefault="00041018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</w:t>
      </w:r>
      <w:r>
        <w:rPr>
          <w:rFonts w:ascii="Tinos" w:eastAsia="Tinos" w:hAnsi="Tinos" w:cs="Tinos"/>
          <w:sz w:val="22"/>
          <w:szCs w:val="22"/>
        </w:rPr>
        <w:t>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308AC" w:rsidRDefault="00041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</w:t>
      </w:r>
      <w:r>
        <w:rPr>
          <w:rFonts w:ascii="Tinos" w:eastAsia="Tinos" w:hAnsi="Tinos" w:cs="Tinos"/>
          <w:sz w:val="22"/>
          <w:szCs w:val="22"/>
        </w:rPr>
        <w:t>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</w:t>
      </w:r>
      <w:r>
        <w:rPr>
          <w:rFonts w:ascii="Tinos" w:eastAsia="Tinos" w:hAnsi="Tinos" w:cs="Tinos"/>
          <w:sz w:val="22"/>
          <w:szCs w:val="22"/>
        </w:rPr>
        <w:t>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</w:t>
      </w:r>
      <w:r>
        <w:rPr>
          <w:rFonts w:ascii="Tinos" w:eastAsia="Tinos" w:hAnsi="Tinos" w:cs="Tinos"/>
          <w:sz w:val="22"/>
          <w:szCs w:val="22"/>
        </w:rPr>
        <w:t>вщиком в соответствии с установленным законодательством Российской Федерации порядком, а также иные возможные затраты.</w:t>
      </w:r>
    </w:p>
    <w:p w:rsidR="007308AC" w:rsidRDefault="00041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</w:t>
      </w:r>
      <w:r>
        <w:rPr>
          <w:rFonts w:ascii="Tinos" w:eastAsia="Tinos" w:hAnsi="Tinos" w:cs="Tinos"/>
          <w:sz w:val="22"/>
          <w:szCs w:val="22"/>
        </w:rPr>
        <w:t xml:space="preserve">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7308AC" w:rsidRDefault="00041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7308AC" w:rsidRDefault="00041018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7308AC" w:rsidRDefault="00041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 xml:space="preserve">аты является день списания денежных средств с расчетного счета Покупателя. Расчеты могут производиться </w:t>
      </w:r>
      <w:r>
        <w:rPr>
          <w:rFonts w:ascii="Tinos" w:eastAsia="Tinos" w:hAnsi="Tinos" w:cs="Tinos"/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7308AC" w:rsidRDefault="00041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308AC" w:rsidRDefault="0004101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7308AC" w:rsidRDefault="0004101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308AC" w:rsidRDefault="0004101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7308AC" w:rsidRDefault="00041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308AC" w:rsidRDefault="00041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7308AC" w:rsidRDefault="00041018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308AC" w:rsidRDefault="000410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308AC" w:rsidRDefault="00041018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7308AC" w:rsidRDefault="0004101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7308AC" w:rsidRDefault="00041018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668214, Республика Тыва,</w:t>
      </w:r>
      <w:r>
        <w:rPr>
          <w:rFonts w:ascii="Tinos" w:eastAsia="Tinos" w:hAnsi="Tinos" w:cs="Tinos"/>
        </w:rPr>
        <w:t xml:space="preserve"> с. Арыг-Узуу, ул. Игоря Солдуп , д. 15</w:t>
      </w:r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</w:rPr>
        <w:t xml:space="preserve">мастерской участок </w:t>
      </w:r>
      <w:r>
        <w:rPr>
          <w:rFonts w:ascii="Tinos" w:eastAsia="Tinos" w:hAnsi="Tinos" w:cs="Tinos"/>
        </w:rPr>
        <w:t>АО "Россети</w:t>
      </w:r>
      <w:r>
        <w:rPr>
          <w:rFonts w:ascii="Tinos" w:eastAsia="Tinos" w:hAnsi="Tinos" w:cs="Tinos"/>
        </w:rPr>
        <w:t xml:space="preserve"> Сибири Тываэнерго"</w:t>
      </w:r>
      <w:r>
        <w:rPr>
          <w:rFonts w:ascii="Tinos" w:hAnsi="Tinos" w:cs="Tinos"/>
        </w:rPr>
        <w:t>.</w:t>
      </w:r>
    </w:p>
    <w:p w:rsidR="007308AC" w:rsidRDefault="00041018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7308AC" w:rsidRDefault="00041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7308AC" w:rsidRDefault="00041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</w:t>
      </w:r>
      <w:r>
        <w:rPr>
          <w:rFonts w:ascii="Tinos" w:eastAsia="Tinos" w:hAnsi="Tinos" w:cs="Tinos"/>
          <w:sz w:val="22"/>
          <w:szCs w:val="22"/>
        </w:rPr>
        <w:t xml:space="preserve">вщика к Покупателю в </w:t>
      </w:r>
      <w:r>
        <w:rPr>
          <w:rFonts w:ascii="Tinos" w:eastAsia="Tinos" w:hAnsi="Tinos" w:cs="Tinos"/>
          <w:sz w:val="22"/>
          <w:szCs w:val="22"/>
        </w:rPr>
        <w:lastRenderedPageBreak/>
        <w:t>момент передачи продукции Покупателю (франко-склад Покупателя).</w:t>
      </w:r>
    </w:p>
    <w:p w:rsidR="007308AC" w:rsidRDefault="00041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7308AC" w:rsidRDefault="00041018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7308AC" w:rsidRDefault="00041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7308AC" w:rsidRDefault="000410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308AC" w:rsidRDefault="00041018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7308AC" w:rsidRDefault="0004101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должна быт</w:t>
      </w:r>
      <w:r>
        <w:rPr>
          <w:rFonts w:ascii="Tinos" w:eastAsia="Tinos" w:hAnsi="Tinos" w:cs="Tinos"/>
        </w:rPr>
        <w:t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поставки и</w:t>
      </w:r>
      <w:r>
        <w:rPr>
          <w:rFonts w:ascii="Tinos" w:eastAsia="Tinos" w:hAnsi="Tinos" w:cs="Tinos"/>
        </w:rPr>
        <w:t>ли предшествующий ему, и быть ранее не использованной.</w:t>
      </w:r>
    </w:p>
    <w:p w:rsidR="007308AC" w:rsidRDefault="0004101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</w:t>
      </w:r>
      <w:r>
        <w:rPr>
          <w:rFonts w:ascii="Tinos" w:eastAsia="Tinos" w:hAnsi="Tinos" w:cs="Tinos"/>
        </w:rPr>
        <w:t>луатации.</w:t>
      </w:r>
    </w:p>
    <w:p w:rsidR="007308AC" w:rsidRDefault="000410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7308AC" w:rsidRDefault="00041018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7308AC" w:rsidRDefault="00041018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 РФ.</w:t>
      </w:r>
    </w:p>
    <w:p w:rsidR="007308AC" w:rsidRDefault="000410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</w:t>
      </w:r>
      <w:r>
        <w:rPr>
          <w:rFonts w:ascii="Tinos" w:eastAsia="Tinos" w:hAnsi="Tinos" w:cs="Tinos"/>
        </w:rPr>
        <w:t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nos" w:eastAsia="Tinos" w:hAnsi="Tinos" w:cs="Tinos"/>
        </w:rPr>
        <w:t xml:space="preserve">ть требованиям, указанным в технических условиях изготовителя изделия, требованиям ГОСТ и др. нормативно-технической документации. </w:t>
      </w:r>
    </w:p>
    <w:p w:rsidR="007308AC" w:rsidRDefault="00041018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</w:t>
      </w:r>
      <w:r>
        <w:rPr>
          <w:rFonts w:ascii="Tinos" w:eastAsia="Tinos" w:hAnsi="Tinos" w:cs="Tinos"/>
        </w:rPr>
        <w:t>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7308AC" w:rsidRDefault="000410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Поставляемое обор</w:t>
      </w:r>
      <w:r>
        <w:rPr>
          <w:rFonts w:ascii="Tinos" w:eastAsia="Tinos" w:hAnsi="Tinos" w:cs="Tinos"/>
        </w:rPr>
        <w:t>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7308AC" w:rsidRDefault="0004101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поставляе</w:t>
      </w:r>
      <w:r>
        <w:rPr>
          <w:rFonts w:ascii="Tinos" w:eastAsia="Tinos" w:hAnsi="Tinos" w:cs="Tinos"/>
        </w:rPr>
        <w:t>мой Продукцией.</w:t>
      </w:r>
    </w:p>
    <w:p w:rsidR="007308AC" w:rsidRDefault="0004101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4.2. Срок гарантии на поставляемую Продукцию должен быть не менее 5 (пяти) лет. Время начала исчисления гарантийного срока – с момент</w:t>
      </w:r>
      <w:bookmarkStart w:id="0" w:name="_GoBack"/>
      <w:bookmarkEnd w:id="0"/>
      <w:r>
        <w:rPr>
          <w:rFonts w:ascii="Tinos" w:eastAsia="Tinos" w:hAnsi="Tinos" w:cs="Tinos"/>
        </w:rPr>
        <w:t>а ввода в эксплуатацию Заказчиком</w:t>
      </w:r>
      <w:r>
        <w:rPr>
          <w:rFonts w:ascii="Tinos" w:eastAsia="Tinos" w:hAnsi="Tinos" w:cs="Tinos"/>
          <w:bCs/>
        </w:rPr>
        <w:t>.</w:t>
      </w:r>
    </w:p>
    <w:p w:rsidR="007308AC" w:rsidRDefault="000410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</w:t>
      </w:r>
      <w:r>
        <w:rPr>
          <w:rFonts w:ascii="Tinos" w:eastAsia="Tinos" w:hAnsi="Tinos" w:cs="Tinos"/>
        </w:rPr>
        <w:t>анять любые дефекты в поставляемой Продукции, выявленные в течение гарантийного срока.</w:t>
      </w:r>
    </w:p>
    <w:p w:rsidR="007308AC" w:rsidRDefault="000410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фиксирующего дефекты, согласования пор</w:t>
      </w:r>
      <w:r>
        <w:rPr>
          <w:rFonts w:ascii="Tinos" w:eastAsia="Tinos" w:hAnsi="Tinos" w:cs="Tinos"/>
          <w:bCs/>
        </w:rPr>
        <w:t>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308AC" w:rsidRDefault="0004101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уведомить Поставщика в письм</w:t>
      </w:r>
      <w:r>
        <w:rPr>
          <w:rFonts w:ascii="Tinos" w:eastAsia="Tinos" w:hAnsi="Tinos" w:cs="Tinos"/>
        </w:rPr>
        <w:t xml:space="preserve">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</w:t>
      </w:r>
      <w:r>
        <w:rPr>
          <w:rFonts w:ascii="Tinos" w:eastAsia="Tinos" w:hAnsi="Tinos" w:cs="Tinos"/>
        </w:rPr>
        <w:t>замену Продукции ненадлежащего качества или его части без расходов со стороны Покупателя.</w:t>
      </w:r>
    </w:p>
    <w:p w:rsidR="007308AC" w:rsidRDefault="0004101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</w:t>
      </w:r>
      <w:r>
        <w:rPr>
          <w:rFonts w:ascii="Tinos" w:eastAsia="Tinos" w:hAnsi="Tinos" w:cs="Tinos"/>
        </w:rPr>
        <w:t xml:space="preserve">упатель может применить санкции, указанные в п. 6.2. настоящего Договора, без какого-либо ущерба любым другим правам, которые </w:t>
      </w:r>
      <w:r>
        <w:rPr>
          <w:rFonts w:ascii="Tinos" w:eastAsia="Tinos" w:hAnsi="Tinos" w:cs="Tinos"/>
        </w:rPr>
        <w:lastRenderedPageBreak/>
        <w:t>Покупатель имеет в отношении Поставщика в соответствии с действующим законодательством и условиями настоящего Договора.</w:t>
      </w:r>
    </w:p>
    <w:p w:rsidR="007308AC" w:rsidRDefault="00041018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</w:t>
      </w:r>
      <w:r>
        <w:rPr>
          <w:rFonts w:ascii="Tinos" w:eastAsia="Tinos" w:hAnsi="Tinos" w:cs="Tinos"/>
        </w:rPr>
        <w:t>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</w:t>
      </w:r>
      <w:r>
        <w:rPr>
          <w:rFonts w:ascii="Tinos" w:eastAsia="Tinos" w:hAnsi="Tinos" w:cs="Tinos"/>
        </w:rPr>
        <w:t xml:space="preserve">ранения, и других подобных недостатков) Покупатель вправе по своему выбору: </w:t>
      </w:r>
    </w:p>
    <w:p w:rsidR="007308AC" w:rsidRDefault="00041018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7308AC" w:rsidRDefault="00041018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7308AC" w:rsidRDefault="00041018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7308AC" w:rsidRDefault="00041018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7308AC" w:rsidRDefault="00041018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7308AC" w:rsidRDefault="00041018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7308AC" w:rsidRDefault="0004101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7308AC" w:rsidRDefault="0004101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7308AC" w:rsidRDefault="0004101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кументации;</w:t>
      </w:r>
    </w:p>
    <w:p w:rsidR="007308AC" w:rsidRDefault="0004101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308AC" w:rsidRDefault="0004101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7308AC" w:rsidRDefault="0004101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308AC" w:rsidRDefault="00041018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7308AC" w:rsidRDefault="00041018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 При поставке Продукции Поставщик должен передать Покупателю оригиналы следующих документов на русском языке:</w:t>
      </w:r>
    </w:p>
    <w:p w:rsidR="007308AC" w:rsidRDefault="00041018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4.8. </w:t>
      </w:r>
      <w:r>
        <w:rPr>
          <w:rFonts w:ascii="Tinos" w:eastAsia="Tinos" w:hAnsi="Tinos" w:cs="Tinos"/>
        </w:rPr>
        <w:t>Полный комплект технической и эксплуатационной документации,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</w:t>
      </w:r>
      <w:r>
        <w:rPr>
          <w:rFonts w:ascii="Tinos" w:eastAsia="Tinos" w:hAnsi="Tinos" w:cs="Tinos"/>
        </w:rPr>
        <w:t>вания;</w:t>
      </w:r>
    </w:p>
    <w:p w:rsidR="007308AC" w:rsidRDefault="00041018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4.8.1. Российские сертификаты (декларации) соответствия требованиям ГОСТ Р (ГОСТ или ТУ (с приложением данных ТУ)) и безопасности.;</w:t>
      </w:r>
    </w:p>
    <w:p w:rsidR="007308AC" w:rsidRDefault="00041018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4.8.2. Гарантийные свидетельства;</w:t>
      </w:r>
    </w:p>
    <w:p w:rsidR="007308AC" w:rsidRDefault="00041018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4.8.3. Сертификат о происхождении свидетельства о праве применения Товара на террит</w:t>
      </w:r>
      <w:r>
        <w:rPr>
          <w:rFonts w:ascii="Tinos" w:eastAsia="Tinos" w:hAnsi="Tinos" w:cs="Tinos"/>
        </w:rPr>
        <w:t>ории Российской Федерации в случае поставки Продукции, произведенной за пределами Российской Федерации;</w:t>
      </w:r>
    </w:p>
    <w:p w:rsidR="007308AC" w:rsidRDefault="00041018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4.8.4. Документ, подтверждающий страну происхождения Продукции.</w:t>
      </w:r>
    </w:p>
    <w:p w:rsidR="007308AC" w:rsidRDefault="00041018">
      <w:pPr>
        <w:tabs>
          <w:tab w:val="left" w:pos="425"/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4.8.5. </w:t>
      </w:r>
      <w:r>
        <w:rPr>
          <w:rFonts w:ascii="Tinos" w:eastAsia="Tinos" w:hAnsi="Tinos" w:cs="Tinos"/>
        </w:rPr>
        <w:t xml:space="preserve">В случае поставки Продукции, имеющей зарегистрированный товарный знак, Поставщик </w:t>
      </w:r>
      <w:r>
        <w:rPr>
          <w:rFonts w:ascii="Tinos" w:eastAsia="Tinos" w:hAnsi="Tinos" w:cs="Tinos"/>
        </w:rPr>
        <w:t>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308AC" w:rsidRDefault="00041018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7308AC" w:rsidRDefault="00041018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</w:t>
      </w:r>
      <w:r>
        <w:rPr>
          <w:rFonts w:ascii="Tinos" w:eastAsia="Tinos" w:hAnsi="Tinos" w:cs="Tinos"/>
          <w:sz w:val="22"/>
          <w:szCs w:val="22"/>
        </w:rPr>
        <w:t>ия должна быть упакована Поставщиком таким образом, чтобы исключить ее порчу, повреждение и (или) уничтожение.</w:t>
      </w:r>
    </w:p>
    <w:p w:rsidR="007308AC" w:rsidRDefault="000410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</w:t>
      </w:r>
      <w:r>
        <w:rPr>
          <w:rFonts w:ascii="Tinos" w:eastAsia="Tinos" w:hAnsi="Tinos" w:cs="Tinos"/>
          <w:sz w:val="22"/>
          <w:szCs w:val="22"/>
        </w:rPr>
        <w:t xml:space="preserve">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</w:t>
      </w:r>
      <w:r>
        <w:rPr>
          <w:rFonts w:ascii="Tinos" w:eastAsia="Tinos" w:hAnsi="Tinos" w:cs="Tinos"/>
          <w:sz w:val="22"/>
          <w:szCs w:val="22"/>
        </w:rPr>
        <w:t>конечного пункта доставки и отсутствие мощных грузоподъемных средств во всех пунктах по пути следования товара.</w:t>
      </w:r>
    </w:p>
    <w:p w:rsidR="007308AC" w:rsidRDefault="000410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7308AC" w:rsidRDefault="000410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</w:t>
      </w:r>
      <w:r>
        <w:rPr>
          <w:rFonts w:ascii="Tinos" w:eastAsia="Tinos" w:hAnsi="Tinos" w:cs="Tinos"/>
          <w:sz w:val="22"/>
          <w:szCs w:val="22"/>
        </w:rPr>
        <w:t>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7308AC" w:rsidRDefault="00041018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7308AC" w:rsidRDefault="000410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</w:t>
      </w:r>
      <w:r>
        <w:rPr>
          <w:rFonts w:ascii="Tinos" w:eastAsia="Tinos" w:hAnsi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размере 0,2% от стоимости</w:t>
      </w:r>
      <w:r>
        <w:rPr>
          <w:rFonts w:ascii="Tinos" w:eastAsia="Tinos" w:hAnsi="Tinos" w:cs="Tinos"/>
          <w:sz w:val="22"/>
          <w:szCs w:val="22"/>
        </w:rPr>
        <w:t xml:space="preserve">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308AC" w:rsidRDefault="00041018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</w:t>
      </w:r>
      <w:r>
        <w:rPr>
          <w:rFonts w:ascii="Tinos" w:eastAsia="Tinos" w:hAnsi="Tinos" w:cs="Tinos"/>
          <w:sz w:val="22"/>
          <w:szCs w:val="22"/>
        </w:rPr>
        <w:t>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</w:t>
      </w:r>
      <w:r>
        <w:rPr>
          <w:rFonts w:ascii="Tinos" w:eastAsia="Tinos" w:hAnsi="Tinos" w:cs="Tinos"/>
          <w:sz w:val="22"/>
          <w:szCs w:val="22"/>
        </w:rPr>
        <w:t xml:space="preserve">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308AC" w:rsidRDefault="000410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</w:t>
      </w:r>
      <w:r>
        <w:rPr>
          <w:rFonts w:ascii="Tinos" w:eastAsia="Tinos" w:hAnsi="Tinos" w:cs="Tinos"/>
          <w:sz w:val="22"/>
          <w:szCs w:val="22"/>
        </w:rPr>
        <w:t>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</w:t>
      </w:r>
      <w:r>
        <w:rPr>
          <w:rFonts w:ascii="Tinos" w:eastAsia="Tinos" w:hAnsi="Tinos" w:cs="Tinos"/>
          <w:sz w:val="22"/>
          <w:szCs w:val="22"/>
          <w:highlight w:val="white"/>
        </w:rPr>
        <w:t>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</w:t>
      </w:r>
      <w:r>
        <w:rPr>
          <w:rFonts w:ascii="Tinos" w:eastAsia="Tinos" w:hAnsi="Tinos" w:cs="Tinos"/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308AC" w:rsidRDefault="000410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rFonts w:ascii="Tinos" w:eastAsia="Tinos" w:hAnsi="Tinos" w:cs="Tinos"/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7308AC" w:rsidRDefault="000410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eastAsia="Tinos" w:hAnsi="Tinos" w:cs="Tinos"/>
          <w:sz w:val="22"/>
          <w:szCs w:val="22"/>
        </w:rPr>
        <w:t>ости Договора.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7308AC" w:rsidRDefault="000410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eastAsia="Tinos" w:hAnsi="Tinos" w:cs="Tinos"/>
          <w:sz w:val="22"/>
          <w:szCs w:val="22"/>
        </w:rPr>
        <w:t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eastAsia="Tinos" w:hAnsi="Tinos" w:cs="Tinos"/>
          <w:sz w:val="22"/>
          <w:szCs w:val="22"/>
        </w:rPr>
        <w:t xml:space="preserve"> оплату санкций, превышающих стоимость Товара по Договору.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eastAsia="Tinos" w:hAnsi="Tinos" w:cs="Tinos"/>
          <w:sz w:val="22"/>
          <w:szCs w:val="22"/>
        </w:rPr>
        <w:t>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eastAsia="Tinos" w:hAnsi="Tinos" w:cs="Tinos"/>
          <w:sz w:val="22"/>
          <w:szCs w:val="22"/>
        </w:rPr>
        <w:t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308AC" w:rsidRDefault="000410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308AC" w:rsidRDefault="000410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7308AC" w:rsidRDefault="000410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ahoma" w:eastAsia="Tahoma" w:hAnsi="Tahoma" w:cs="Tahoma"/>
            <w:color w:val="00488F"/>
            <w:sz w:val="18"/>
            <w:highlight w:val="white"/>
            <w:u w:val="none"/>
          </w:rPr>
          <w:t>info@tv.r</w:t>
        </w:r>
        <w:r>
          <w:rPr>
            <w:rStyle w:val="af5"/>
            <w:rFonts w:ascii="Tahoma" w:eastAsia="Tahoma" w:hAnsi="Tahoma" w:cs="Tahoma"/>
            <w:color w:val="00488F"/>
            <w:sz w:val="18"/>
            <w:highlight w:val="white"/>
            <w:u w:val="none"/>
          </w:rPr>
          <w:t>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7308AC" w:rsidRDefault="000410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lastRenderedPageBreak/>
        <w:t>(наименование Стороны): (адрес электронной почты).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</w:t>
      </w:r>
      <w:r>
        <w:rPr>
          <w:rFonts w:ascii="Tinos" w:eastAsia="Tinos" w:hAnsi="Tinos" w:cs="Tinos"/>
          <w:sz w:val="22"/>
          <w:szCs w:val="22"/>
        </w:rPr>
        <w:t>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308AC" w:rsidRDefault="00041018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7308AC" w:rsidRDefault="00041018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</w:t>
      </w:r>
      <w:r>
        <w:rPr>
          <w:rFonts w:ascii="Tinos" w:eastAsia="Tinos" w:hAnsi="Tinos" w:cs="Tinos"/>
          <w:highlight w:val="white"/>
        </w:rPr>
        <w:t>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7308AC" w:rsidRDefault="00041018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7308AC" w:rsidRDefault="0004101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</w:t>
      </w:r>
      <w:r>
        <w:rPr>
          <w:rFonts w:ascii="Tinos" w:eastAsia="Tinos" w:hAnsi="Tinos" w:cs="Tinos"/>
        </w:rPr>
        <w:t>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308AC" w:rsidRDefault="0004101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</w:t>
      </w:r>
      <w:r>
        <w:rPr>
          <w:rFonts w:ascii="Tinos" w:eastAsia="Tinos" w:hAnsi="Tinos" w:cs="Tinos"/>
        </w:rPr>
        <w:t>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</w:t>
      </w:r>
      <w:r>
        <w:rPr>
          <w:rFonts w:ascii="Tinos" w:eastAsia="Tinos" w:hAnsi="Tinos" w:cs="Tinos"/>
        </w:rPr>
        <w:t xml:space="preserve">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</w:t>
      </w:r>
      <w:r>
        <w:rPr>
          <w:rFonts w:ascii="Tinos" w:eastAsia="Tinos" w:hAnsi="Tinos" w:cs="Tinos"/>
        </w:rPr>
        <w:t>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</w:t>
      </w:r>
      <w:r>
        <w:rPr>
          <w:rFonts w:ascii="Tinos" w:eastAsia="Tinos" w:hAnsi="Tinos" w:cs="Tinos"/>
        </w:rPr>
        <w:t>олнить обязательства по Договору либо обосновать невозможность их исполнения.</w:t>
      </w:r>
    </w:p>
    <w:p w:rsidR="007308AC" w:rsidRDefault="00041018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eastAsia="Tinos" w:hAnsi="Tinos" w:cs="Tinos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308AC" w:rsidRDefault="0004101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</w:t>
      </w:r>
      <w:r>
        <w:rPr>
          <w:rFonts w:ascii="Tinos" w:eastAsia="Tinos" w:hAnsi="Tinos" w:cs="Tinos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308AC" w:rsidRDefault="0004101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</w:t>
      </w:r>
      <w:r>
        <w:rPr>
          <w:rFonts w:ascii="Tinos" w:eastAsia="Tinos" w:hAnsi="Tinos" w:cs="Tinos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308AC" w:rsidRDefault="00041018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7308AC" w:rsidRDefault="000410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</w:t>
      </w:r>
      <w:r>
        <w:rPr>
          <w:rFonts w:ascii="Tinos" w:eastAsia="Tinos" w:hAnsi="Tinos" w:cs="Tinos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eastAsia="Tinos" w:hAnsi="Tinos" w:cs="Tinos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308AC" w:rsidRDefault="000410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eastAsia="Tinos" w:hAnsi="Tinos" w:cs="Tinos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</w:t>
        </w:r>
        <w:r>
          <w:rPr>
            <w:rStyle w:val="af5"/>
            <w:rFonts w:ascii="Tinos" w:eastAsia="Tinos" w:hAnsi="Tinos" w:cs="Tinos"/>
          </w:rPr>
          <w:t>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eastAsia="Tinos" w:hAnsi="Tinos" w:cs="Tinos"/>
        </w:rPr>
        <w:t>ов, должностных лиц, работников и/или посредников.</w:t>
      </w:r>
    </w:p>
    <w:p w:rsidR="007308AC" w:rsidRDefault="000410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eastAsia="Tinos" w:hAnsi="Tinos" w:cs="Tinos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308AC" w:rsidRDefault="0004101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</w:t>
      </w:r>
      <w:r>
        <w:rPr>
          <w:rFonts w:ascii="Tinos" w:eastAsia="Tinos" w:hAnsi="Tinos" w:cs="Tinos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eastAsia="Tinos" w:hAnsi="Tinos" w:cs="Tinos"/>
        </w:rPr>
        <w:t>работником каких-либо действий в пользу стимулирующей его Стороны.</w:t>
      </w:r>
    </w:p>
    <w:p w:rsidR="007308AC" w:rsidRDefault="000410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eastAsia="Tinos" w:hAnsi="Tinos" w:cs="Tinos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eastAsia="Tinos" w:hAnsi="Tinos" w:cs="Tinos"/>
        </w:rPr>
        <w:t xml:space="preserve"> десяти рабочих дней с даты направления письменного уведомления.</w:t>
      </w:r>
    </w:p>
    <w:p w:rsidR="007308AC" w:rsidRDefault="0004101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eastAsia="Tinos" w:hAnsi="Tinos" w:cs="Tinos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7308AC" w:rsidRDefault="000410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7308AC" w:rsidRDefault="00041018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</w:t>
      </w:r>
    </w:p>
    <w:p w:rsidR="007308AC" w:rsidRDefault="000410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</w:t>
      </w:r>
      <w:r>
        <w:rPr>
          <w:rFonts w:ascii="Tinos" w:eastAsia="Tinos" w:hAnsi="Tinos" w:cs="Tinos"/>
          <w:b/>
        </w:rPr>
        <w:t>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7308AC" w:rsidRDefault="000410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</w:t>
      </w:r>
      <w:r>
        <w:rPr>
          <w:rFonts w:ascii="Tinos" w:eastAsia="Tinos" w:hAnsi="Tinos" w:cs="Tinos"/>
        </w:rPr>
        <w:t>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308AC" w:rsidRDefault="000410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</w:t>
      </w:r>
      <w:r>
        <w:rPr>
          <w:rFonts w:ascii="Tinos" w:eastAsia="Tinos" w:hAnsi="Tinos" w:cs="Tinos"/>
        </w:rPr>
        <w:t>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308AC" w:rsidRDefault="000410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 xml:space="preserve">В случае переуступки Поставщиком права денежного требования по договору с </w:t>
      </w:r>
      <w:r>
        <w:rPr>
          <w:rFonts w:ascii="Tinos" w:eastAsia="Tinos" w:hAnsi="Tinos" w:cs="Tinos"/>
        </w:rPr>
        <w:t>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7308AC" w:rsidRDefault="000410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</w:t>
      </w:r>
      <w:r>
        <w:rPr>
          <w:rFonts w:ascii="Tinos" w:eastAsia="Tinos" w:hAnsi="Tinos" w:cs="Tinos"/>
        </w:rPr>
        <w:t xml:space="preserve">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</w:t>
      </w:r>
      <w:r>
        <w:rPr>
          <w:rFonts w:ascii="Tinos" w:eastAsia="Tinos" w:hAnsi="Tinos" w:cs="Tinos"/>
        </w:rPr>
        <w:t xml:space="preserve">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7308AC" w:rsidRDefault="000410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7308AC" w:rsidRDefault="0004101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</w:t>
      </w:r>
      <w:r>
        <w:rPr>
          <w:rFonts w:ascii="Tinos" w:eastAsia="Tinos" w:hAnsi="Tinos" w:cs="Tinos"/>
          <w:sz w:val="22"/>
          <w:szCs w:val="22"/>
        </w:rPr>
        <w:t>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308AC" w:rsidRDefault="0004101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7308AC" w:rsidRDefault="000410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7308AC" w:rsidRDefault="00041018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eastAsia="Tinos" w:hAnsi="Tinos" w:cs="Tinos"/>
        </w:rPr>
        <w:t>;</w:t>
      </w:r>
    </w:p>
    <w:p w:rsidR="007308AC" w:rsidRDefault="00041018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</w:t>
      </w:r>
      <w:r>
        <w:rPr>
          <w:rFonts w:ascii="Tinos" w:eastAsia="Tinos" w:hAnsi="Tinos" w:cs="Tinos"/>
        </w:rPr>
        <w:t>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</w:t>
      </w:r>
      <w:r>
        <w:rPr>
          <w:rFonts w:ascii="Tinos" w:eastAsia="Tinos" w:hAnsi="Tinos" w:cs="Tinos"/>
        </w:rPr>
        <w:t xml:space="preserve">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eastAsia="Tinos" w:hAnsi="Tinos" w:cs="Tinos"/>
        </w:rPr>
        <w:t>.</w:t>
      </w:r>
    </w:p>
    <w:p w:rsidR="007308AC" w:rsidRDefault="00041018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</w:t>
      </w:r>
      <w:r>
        <w:rPr>
          <w:rFonts w:ascii="Tinos" w:eastAsia="Tinos" w:hAnsi="Tinos" w:cs="Tinos"/>
        </w:rPr>
        <w:t>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</w:t>
      </w:r>
      <w:r>
        <w:rPr>
          <w:rFonts w:ascii="Tinos" w:eastAsia="Tinos" w:hAnsi="Tinos" w:cs="Tinos"/>
        </w:rPr>
        <w:t>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</w:t>
      </w:r>
      <w:r>
        <w:rPr>
          <w:rFonts w:ascii="Tinos" w:eastAsia="Tinos" w:hAnsi="Tinos" w:cs="Tinos"/>
        </w:rPr>
        <w:t xml:space="preserve">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eastAsia="Tinos" w:hAnsi="Tinos" w:cs="Tinos"/>
        </w:rPr>
        <w:t xml:space="preserve">. </w:t>
      </w:r>
    </w:p>
    <w:p w:rsidR="007308AC" w:rsidRDefault="00041018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308AC" w:rsidRDefault="00041018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7308AC" w:rsidRDefault="0004101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7308AC" w:rsidRDefault="00041018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на</w:t>
      </w:r>
      <w:r>
        <w:rPr>
          <w:rFonts w:ascii="Tinos" w:eastAsia="Tinos" w:hAnsi="Tinos" w:cs="Tinos"/>
        </w:rPr>
        <w:t xml:space="preserve">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308AC" w:rsidRDefault="00041018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</w:t>
      </w:r>
      <w:r>
        <w:rPr>
          <w:rFonts w:ascii="Tinos" w:eastAsia="Tinos" w:hAnsi="Tinos" w:cs="Tinos"/>
        </w:rPr>
        <w:t xml:space="preserve">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nos" w:eastAsia="Tinos" w:hAnsi="Tinos" w:cs="Tinos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308AC" w:rsidRDefault="00041018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rFonts w:ascii="Tinos" w:eastAsia="Tinos" w:hAnsi="Tinos" w:cs="Tinos"/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7308AC" w:rsidRDefault="000410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7308AC" w:rsidRDefault="00041018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7308AC" w:rsidRDefault="000410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7308AC" w:rsidRDefault="000410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7308AC" w:rsidRDefault="000410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7308AC" w:rsidRDefault="000410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7308AC" w:rsidRDefault="000410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EvtifevaDV@tv.rosseti-sib.ru" w:history="1">
        <w:r>
          <w:rPr>
            <w:rStyle w:val="af5"/>
            <w:sz w:val="22"/>
            <w:szCs w:val="22"/>
          </w:rPr>
          <w:t>olimto@tv.ross</w:t>
        </w:r>
        <w:r>
          <w:rPr>
            <w:rStyle w:val="af5"/>
            <w:sz w:val="22"/>
            <w:szCs w:val="22"/>
          </w:rPr>
          <w:t>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308AC" w:rsidRDefault="000410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7308AC" w:rsidRDefault="00041018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</w:t>
      </w:r>
      <w:r>
        <w:rPr>
          <w:rFonts w:ascii="Tinos" w:eastAsia="Tinos" w:hAnsi="Tinos" w:cs="Tinos"/>
        </w:rPr>
        <w:t>тся расторгнутым с момента получения такого уведомления Поставщиком.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rFonts w:ascii="Tinos" w:eastAsia="Tinos" w:hAnsi="Tinos" w:cs="Tinos"/>
          <w:bCs/>
          <w:sz w:val="22"/>
          <w:szCs w:val="22"/>
        </w:rPr>
        <w:t>тому предмету, имевшие место до дня подписания Договора.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308AC" w:rsidRDefault="000410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</w:t>
      </w:r>
      <w:r>
        <w:rPr>
          <w:rFonts w:ascii="Tinos" w:eastAsia="Tinos" w:hAnsi="Tinos" w:cs="Tinos"/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308AC" w:rsidRDefault="0004101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rFonts w:ascii="Tinos" w:eastAsia="Tinos" w:hAnsi="Tinos" w:cs="Tinos"/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7308AC" w:rsidRDefault="0004101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rFonts w:ascii="Tinos" w:eastAsia="Tinos" w:hAnsi="Tinos" w:cs="Tinos"/>
          <w:spacing w:val="-4"/>
          <w:sz w:val="22"/>
          <w:szCs w:val="22"/>
        </w:rPr>
        <w:t>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rFonts w:ascii="Tinos" w:eastAsia="Tinos" w:hAnsi="Tinos" w:cs="Tinos"/>
          <w:sz w:val="22"/>
          <w:szCs w:val="22"/>
        </w:rPr>
        <w:t>о договору.</w:t>
      </w:r>
    </w:p>
    <w:p w:rsidR="007308AC" w:rsidRDefault="0004101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7308AC" w:rsidRDefault="0004101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</w:t>
      </w:r>
      <w:r>
        <w:rPr>
          <w:rFonts w:ascii="Tinos" w:eastAsia="Tinos" w:hAnsi="Tinos" w:cs="Tinos"/>
        </w:rPr>
        <w:t xml:space="preserve">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7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olimto@tv.rosseti-sib.ru</w:t>
        </w:r>
      </w:hyperlink>
      <w:r>
        <w:rPr>
          <w:rFonts w:ascii="Tinos" w:eastAsia="Tinos" w:hAnsi="Tinos" w:cs="Tinos"/>
        </w:rPr>
        <w:t>.</w:t>
      </w:r>
    </w:p>
    <w:p w:rsidR="007308AC" w:rsidRDefault="00041018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</w:t>
      </w:r>
      <w:r>
        <w:rPr>
          <w:rFonts w:ascii="Tinos" w:eastAsia="Tinos" w:hAnsi="Tinos" w:cs="Tinos"/>
          <w:sz w:val="22"/>
          <w:szCs w:val="22"/>
        </w:rPr>
        <w:t xml:space="preserve">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7308AC" w:rsidRDefault="0004101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</w:t>
      </w:r>
      <w:r>
        <w:rPr>
          <w:rFonts w:ascii="Tinos" w:eastAsia="Tinos" w:hAnsi="Tinos" w:cs="Tinos"/>
          <w:sz w:val="22"/>
          <w:szCs w:val="22"/>
        </w:rPr>
        <w:t>кой Федерации.</w:t>
      </w:r>
    </w:p>
    <w:p w:rsidR="007308AC" w:rsidRDefault="00041018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7308AC" w:rsidRDefault="0004101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7308AC" w:rsidRDefault="0004101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прекращения деятельности АО </w:t>
      </w:r>
      <w:r>
        <w:rPr>
          <w:rFonts w:ascii="Tinos" w:eastAsia="Tinos" w:hAnsi="Tinos" w:cs="Tinos"/>
          <w:sz w:val="22"/>
          <w:szCs w:val="22"/>
        </w:rPr>
        <w:t>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308AC" w:rsidRDefault="000410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</w:t>
      </w:r>
      <w:r>
        <w:rPr>
          <w:rFonts w:ascii="Tinos" w:eastAsia="Tinos" w:hAnsi="Tinos" w:cs="Tinos"/>
          <w:b/>
        </w:rPr>
        <w:t>ложения к Договору</w:t>
      </w:r>
    </w:p>
    <w:p w:rsidR="007308AC" w:rsidRDefault="000410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7308AC" w:rsidRDefault="000410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7308AC" w:rsidRDefault="000410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7308AC" w:rsidRDefault="000410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Характеристики и требования к постав</w:t>
      </w:r>
      <w:r>
        <w:rPr>
          <w:rFonts w:ascii="Tinos" w:eastAsia="Tinos" w:hAnsi="Tinos" w:cs="Tinos"/>
        </w:rPr>
        <w:t>ляемому оборудованию;</w:t>
      </w:r>
    </w:p>
    <w:p w:rsidR="007308AC" w:rsidRDefault="000410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Условия предоставления обеспечения исполнения обязательств при аномально низкой цене.</w:t>
      </w:r>
    </w:p>
    <w:p w:rsidR="007308AC" w:rsidRDefault="00041018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7308AC">
        <w:trPr>
          <w:trHeight w:val="411"/>
        </w:trPr>
        <w:tc>
          <w:tcPr>
            <w:tcW w:w="5102" w:type="dxa"/>
          </w:tcPr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Тыва, г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. Кызыл, ул. Рабочая, 4 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7308AC" w:rsidRDefault="000410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</w:t>
            </w:r>
            <w:r>
              <w:rPr>
                <w:rFonts w:ascii="Tinos" w:eastAsia="Tinos" w:hAnsi="Tinos" w:cs="Tinos"/>
              </w:rPr>
              <w:t>Н 1021700509566</w:t>
            </w:r>
          </w:p>
          <w:p w:rsidR="007308AC" w:rsidRDefault="007308A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_____________________/ </w:t>
            </w:r>
            <w:r>
              <w:rPr>
                <w:rFonts w:ascii="Times New Roman" w:eastAsia="Times New Roman" w:hAnsi="Times New Roman" w:cs="Times New Roman"/>
              </w:rPr>
              <w:t>А.И. Таранков</w:t>
            </w:r>
            <w:r>
              <w:rPr>
                <w:rFonts w:ascii="Tinos" w:eastAsia="Tinos" w:hAnsi="Tinos" w:cs="Tinos"/>
              </w:rPr>
              <w:t xml:space="preserve"> /</w:t>
            </w:r>
          </w:p>
        </w:tc>
        <w:tc>
          <w:tcPr>
            <w:tcW w:w="5103" w:type="dxa"/>
          </w:tcPr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7308AC" w:rsidRDefault="007308A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308AC" w:rsidRDefault="000410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7308AC" w:rsidRDefault="000410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7308AC" w:rsidRDefault="000410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7308AC" w:rsidRDefault="000410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7308AC" w:rsidRDefault="000410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7308AC" w:rsidRDefault="000410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7308AC" w:rsidRDefault="000410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7308AC" w:rsidRDefault="007308A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308AC" w:rsidRDefault="007308A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308AC" w:rsidRDefault="007308A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308AC" w:rsidRDefault="007308A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7308AC">
        <w:trPr>
          <w:trHeight w:val="202"/>
        </w:trPr>
        <w:tc>
          <w:tcPr>
            <w:tcW w:w="5102" w:type="dxa"/>
          </w:tcPr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3" w:type="dxa"/>
          </w:tcPr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7308AC">
        <w:trPr>
          <w:trHeight w:val="679"/>
        </w:trPr>
        <w:tc>
          <w:tcPr>
            <w:tcW w:w="5102" w:type="dxa"/>
          </w:tcPr>
          <w:p w:rsidR="007308AC" w:rsidRDefault="007308A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3" w:type="dxa"/>
          </w:tcPr>
          <w:p w:rsidR="007308AC" w:rsidRDefault="007308A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308AC" w:rsidRDefault="000410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7308AC" w:rsidRDefault="007308A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7308AC" w:rsidRDefault="007308AC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7308AC">
          <w:footerReference w:type="default" r:id="rId18"/>
          <w:pgSz w:w="11906" w:h="16838"/>
          <w:pgMar w:top="709" w:right="851" w:bottom="567" w:left="850" w:header="709" w:footer="709" w:gutter="0"/>
          <w:cols w:space="708"/>
          <w:docGrid w:linePitch="360"/>
        </w:sectPr>
      </w:pPr>
    </w:p>
    <w:p w:rsidR="007308AC" w:rsidRDefault="007308A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308AC" w:rsidRDefault="00041018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7308AC" w:rsidRDefault="000410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7308AC" w:rsidRDefault="0004101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к Договору №________________</w:t>
      </w:r>
    </w:p>
    <w:p w:rsidR="007308AC" w:rsidRDefault="00041018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7308AC" w:rsidRDefault="007308A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7308AC" w:rsidRDefault="007308A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7308AC" w:rsidRDefault="0004101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7308AC" w:rsidRDefault="0004101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17"/>
        <w:gridCol w:w="1701"/>
        <w:gridCol w:w="1701"/>
        <w:gridCol w:w="1276"/>
        <w:gridCol w:w="567"/>
        <w:gridCol w:w="709"/>
        <w:gridCol w:w="850"/>
        <w:gridCol w:w="1276"/>
      </w:tblGrid>
      <w:tr w:rsidR="007308AC">
        <w:tc>
          <w:tcPr>
            <w:tcW w:w="567" w:type="dxa"/>
            <w:vAlign w:val="center"/>
          </w:tcPr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701" w:type="dxa"/>
            <w:vAlign w:val="center"/>
          </w:tcPr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7308AC" w:rsidRDefault="007308A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7308AC" w:rsidRDefault="0004101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(указывается при его наличии)</w:t>
            </w:r>
          </w:p>
        </w:tc>
        <w:tc>
          <w:tcPr>
            <w:tcW w:w="567" w:type="dxa"/>
            <w:vAlign w:val="center"/>
          </w:tcPr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Align w:val="center"/>
          </w:tcPr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308AC">
        <w:trPr>
          <w:trHeight w:val="530"/>
        </w:trPr>
        <w:tc>
          <w:tcPr>
            <w:tcW w:w="567" w:type="dxa"/>
            <w:vAlign w:val="center"/>
          </w:tcPr>
          <w:p w:rsidR="007308AC" w:rsidRDefault="000410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8AC" w:rsidRDefault="00041018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5863110025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08AC" w:rsidRDefault="00041018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Стойка СВ 110-5</w:t>
            </w:r>
          </w:p>
        </w:tc>
        <w:tc>
          <w:tcPr>
            <w:tcW w:w="1701" w:type="dxa"/>
            <w:vAlign w:val="center"/>
          </w:tcPr>
          <w:p w:rsidR="007308AC" w:rsidRDefault="007308AC">
            <w:pPr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308AC" w:rsidRDefault="007308AC">
            <w:pPr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8AC" w:rsidRDefault="00041018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8AC" w:rsidRDefault="00041018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vAlign w:val="center"/>
          </w:tcPr>
          <w:p w:rsidR="007308AC" w:rsidRDefault="007308AC">
            <w:pPr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308AC" w:rsidRDefault="007308AC">
            <w:pPr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308AC">
        <w:trPr>
          <w:trHeight w:val="268"/>
        </w:trPr>
        <w:tc>
          <w:tcPr>
            <w:tcW w:w="8787" w:type="dxa"/>
            <w:gridSpan w:val="8"/>
            <w:vAlign w:val="center"/>
          </w:tcPr>
          <w:p w:rsidR="007308AC" w:rsidRDefault="0004101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7308AC" w:rsidRDefault="007308AC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7308AC">
        <w:trPr>
          <w:trHeight w:val="273"/>
        </w:trPr>
        <w:tc>
          <w:tcPr>
            <w:tcW w:w="8787" w:type="dxa"/>
            <w:gridSpan w:val="8"/>
            <w:vAlign w:val="center"/>
          </w:tcPr>
          <w:p w:rsidR="007308AC" w:rsidRDefault="0004101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7308AC" w:rsidRDefault="007308A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308AC">
        <w:trPr>
          <w:trHeight w:val="276"/>
        </w:trPr>
        <w:tc>
          <w:tcPr>
            <w:tcW w:w="8787" w:type="dxa"/>
            <w:gridSpan w:val="8"/>
            <w:vAlign w:val="center"/>
          </w:tcPr>
          <w:p w:rsidR="007308AC" w:rsidRDefault="0004101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7308AC" w:rsidRDefault="007308A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308AC" w:rsidRDefault="007308A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7308AC" w:rsidRDefault="0004101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7308AC" w:rsidRDefault="0004101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 до: </w:t>
      </w:r>
      <w:r>
        <w:rPr>
          <w:rFonts w:ascii="Tinos" w:eastAsia="Tinos" w:hAnsi="Tinos" w:cs="Tinos"/>
        </w:rPr>
        <w:t>Республика Тыва, с. Арыг-Узуу, ул. Игоря Солдуп , д. 15</w:t>
      </w:r>
      <w:r>
        <w:rPr>
          <w:rFonts w:ascii="Tinos" w:eastAsia="Tinos" w:hAnsi="Tinos" w:cs="Tinos"/>
        </w:rPr>
        <w:t xml:space="preserve">, мастерской участок </w:t>
      </w:r>
      <w:r>
        <w:rPr>
          <w:rFonts w:ascii="Tinos" w:eastAsia="Tinos" w:hAnsi="Tinos" w:cs="Tinos"/>
        </w:rPr>
        <w:t>АО "Россети Сибири Тываэнерго"</w:t>
      </w:r>
      <w:r>
        <w:rPr>
          <w:rFonts w:ascii="Tinos" w:eastAsia="Tinos" w:hAnsi="Tinos" w:cs="Tinos"/>
          <w:i/>
          <w:iCs/>
        </w:rPr>
        <w:t>.</w:t>
      </w:r>
    </w:p>
    <w:p w:rsidR="007308AC" w:rsidRDefault="0004101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7308AC" w:rsidRDefault="0004101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7308AC" w:rsidRDefault="0004101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7308AC" w:rsidRDefault="0004101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</w:t>
      </w:r>
      <w:r>
        <w:rPr>
          <w:rFonts w:ascii="Tinos" w:eastAsia="Tinos" w:hAnsi="Tinos" w:cs="Tinos"/>
          <w:bCs/>
        </w:rPr>
        <w:t xml:space="preserve">                      ПОСТАВЩИК</w:t>
      </w:r>
    </w:p>
    <w:p w:rsidR="007308AC" w:rsidRDefault="007308A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308AC" w:rsidRDefault="007308A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308AC" w:rsidRDefault="0004101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</w:t>
      </w:r>
      <w:r>
        <w:rPr>
          <w:rFonts w:ascii="Times New Roman" w:eastAsia="Times New Roman" w:hAnsi="Times New Roman" w:cs="Times New Roman"/>
        </w:rPr>
        <w:t>А.И. 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7308AC" w:rsidRDefault="0004101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7308AC" w:rsidRDefault="00041018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7308AC" w:rsidRDefault="00041018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7308AC" w:rsidRDefault="00041018">
      <w:pPr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308AC" w:rsidRDefault="00041018">
      <w:pPr>
        <w:widowControl w:val="0"/>
        <w:suppressLineNumbers/>
        <w:spacing w:after="0" w:line="240" w:lineRule="auto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7308AC" w:rsidRDefault="00041018">
      <w:pPr>
        <w:widowControl w:val="0"/>
        <w:suppressLineNumbers/>
        <w:spacing w:after="0" w:line="240" w:lineRule="auto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7308AC" w:rsidRDefault="007308AC">
      <w:pPr>
        <w:widowControl w:val="0"/>
        <w:suppressLineNumbers/>
        <w:spacing w:after="0" w:line="240" w:lineRule="auto"/>
        <w:ind w:left="60"/>
        <w:rPr>
          <w:rFonts w:ascii="Tinos" w:hAnsi="Tinos" w:cs="Tinos"/>
        </w:rPr>
      </w:pPr>
    </w:p>
    <w:p w:rsidR="007308AC" w:rsidRDefault="00041018">
      <w:pPr>
        <w:keepLines/>
        <w:spacing w:after="0" w:line="240" w:lineRule="auto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7308AC" w:rsidRDefault="00041018">
      <w:pPr>
        <w:keepLines/>
        <w:spacing w:after="0" w:line="240" w:lineRule="auto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7308AC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7308AC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308AC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308AC" w:rsidRDefault="00041018">
            <w:pPr>
              <w:widowControl w:val="0"/>
              <w:spacing w:after="0" w:line="240" w:lineRule="auto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7308AC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8AC" w:rsidRDefault="00041018">
            <w:pPr>
              <w:widowControl w:val="0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AC" w:rsidRDefault="007308AC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AC" w:rsidRDefault="007308AC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AC" w:rsidRDefault="007308AC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AC" w:rsidRDefault="007308AC">
            <w:pPr>
              <w:spacing w:after="0" w:line="240" w:lineRule="auto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AC" w:rsidRDefault="007308AC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AC" w:rsidRDefault="007308AC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AC" w:rsidRDefault="007308AC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308AC" w:rsidRDefault="007308AC">
      <w:pPr>
        <w:rPr>
          <w:rFonts w:ascii="Tinos" w:hAnsi="Tinos" w:cs="Tinos"/>
        </w:rPr>
      </w:pPr>
    </w:p>
    <w:p w:rsidR="007308AC" w:rsidRDefault="007308AC">
      <w:pPr>
        <w:rPr>
          <w:rFonts w:ascii="Tinos" w:hAnsi="Tinos" w:cs="Tinos"/>
        </w:rPr>
      </w:pPr>
    </w:p>
    <w:p w:rsidR="007308AC" w:rsidRDefault="007308AC">
      <w:pPr>
        <w:rPr>
          <w:rFonts w:ascii="Tinos" w:hAnsi="Tinos" w:cs="Tinos"/>
        </w:rPr>
      </w:pPr>
    </w:p>
    <w:p w:rsidR="007308AC" w:rsidRDefault="007308AC">
      <w:pPr>
        <w:rPr>
          <w:rFonts w:ascii="Tinos" w:hAnsi="Tinos" w:cs="Tinos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rPr>
          <w:rFonts w:ascii="Times New Roman" w:eastAsia="Times New Roman" w:hAnsi="Times New Roman" w:cs="Times New Roman"/>
        </w:rPr>
      </w:pPr>
    </w:p>
    <w:p w:rsidR="007308AC" w:rsidRDefault="007308A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7308A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7308A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7308AC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7308AC" w:rsidRDefault="007308AC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7308AC" w:rsidRDefault="00041018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7308AC" w:rsidRDefault="00041018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7308AC" w:rsidRDefault="00041018">
      <w:pPr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308AC" w:rsidRDefault="00041018">
      <w:pPr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от "____" __________ 20___</w:t>
      </w:r>
    </w:p>
    <w:p w:rsidR="007308AC" w:rsidRDefault="007308AC">
      <w:pPr>
        <w:keepNext/>
        <w:spacing w:after="0" w:line="300" w:lineRule="auto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7308AC" w:rsidRDefault="007308AC">
      <w:pPr>
        <w:keepNext/>
        <w:spacing w:after="0" w:line="300" w:lineRule="auto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7308AC" w:rsidRDefault="007308AC">
      <w:pPr>
        <w:keepNext/>
        <w:spacing w:after="0" w:line="240" w:lineRule="auto"/>
        <w:jc w:val="both"/>
        <w:rPr>
          <w:rFonts w:ascii="Tinos" w:hAnsi="Tinos" w:cs="Tinos"/>
          <w:b/>
        </w:rPr>
      </w:pPr>
    </w:p>
    <w:p w:rsidR="007308AC" w:rsidRDefault="00041018">
      <w:pPr>
        <w:keepNext/>
        <w:spacing w:after="0" w:line="240" w:lineRule="auto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7308AC" w:rsidRDefault="007308AC">
      <w:pPr>
        <w:keepNext/>
        <w:spacing w:after="0" w:line="240" w:lineRule="auto"/>
        <w:jc w:val="both"/>
        <w:rPr>
          <w:rFonts w:ascii="Tinos" w:hAnsi="Tinos" w:cs="Tinos"/>
          <w:b/>
          <w:bCs/>
          <w:smallCaps/>
        </w:rPr>
      </w:pPr>
    </w:p>
    <w:p w:rsidR="007308AC" w:rsidRDefault="007308AC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</w:rPr>
      </w:pPr>
    </w:p>
    <w:p w:rsidR="007308AC" w:rsidRDefault="00041018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7308AC" w:rsidRDefault="00041018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7308AC" w:rsidRDefault="007308AC">
      <w:pPr>
        <w:keepNext/>
        <w:widowControl w:val="0"/>
        <w:spacing w:after="0" w:line="240" w:lineRule="auto"/>
        <w:rPr>
          <w:rFonts w:ascii="Tinos" w:hAnsi="Tinos" w:cs="Tinos"/>
        </w:rPr>
      </w:pPr>
    </w:p>
    <w:p w:rsidR="007308AC" w:rsidRDefault="00041018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7308AC" w:rsidRDefault="00041018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7308AC" w:rsidRDefault="00041018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7308AC" w:rsidRDefault="00041018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7308AC" w:rsidRDefault="00041018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Свидетельство о регистрации: ____________________________________________</w:t>
      </w:r>
      <w:r>
        <w:rPr>
          <w:rFonts w:ascii="Tinos" w:eastAsia="Tinos" w:hAnsi="Tinos" w:cs="Tinos"/>
        </w:rPr>
        <w:t xml:space="preserve">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7308AC" w:rsidRDefault="00041018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7308AC" w:rsidRDefault="00041018">
      <w:pPr>
        <w:keepNext/>
        <w:widowControl w:val="0"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7308AC" w:rsidRDefault="00041018">
      <w:pPr>
        <w:keepNext/>
        <w:widowControl w:val="0"/>
        <w:spacing w:after="0" w:line="240" w:lineRule="auto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7308AC" w:rsidRDefault="00041018">
      <w:pPr>
        <w:keepNext/>
        <w:spacing w:after="0" w:line="240" w:lineRule="auto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7308AC" w:rsidRDefault="00041018">
      <w:pPr>
        <w:keepNext/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</w:t>
      </w: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______________________________________________________________________________,</w:t>
      </w:r>
    </w:p>
    <w:p w:rsidR="007308AC" w:rsidRDefault="00041018">
      <w:pPr>
        <w:keepNext/>
        <w:spacing w:after="0" w:line="240" w:lineRule="auto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7308AC" w:rsidRDefault="00041018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</w:t>
      </w:r>
      <w:r>
        <w:rPr>
          <w:rFonts w:ascii="Tinos" w:eastAsia="Tinos" w:hAnsi="Tinos" w:cs="Tinos"/>
          <w:b/>
        </w:rPr>
        <w:t>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  <w:t>в том числе конечных бе</w:t>
      </w:r>
      <w:r>
        <w:rPr>
          <w:rFonts w:ascii="Tinos" w:eastAsia="Tinos" w:hAnsi="Tinos" w:cs="Tinos"/>
        </w:rPr>
        <w:t xml:space="preserve">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</w:t>
      </w:r>
      <w:r>
        <w:rPr>
          <w:rFonts w:ascii="Tinos" w:eastAsia="Tinos" w:hAnsi="Tinos" w:cs="Tinos"/>
        </w:rPr>
        <w:t xml:space="preserve">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уполномоченные государственные</w:t>
      </w:r>
      <w:r>
        <w:rPr>
          <w:rFonts w:ascii="Tinos" w:eastAsia="Tinos" w:hAnsi="Tinos" w:cs="Tinos"/>
        </w:rPr>
        <w:t xml:space="preserve">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7308AC" w:rsidRDefault="00041018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nos" w:eastAsia="Tinos" w:hAnsi="Tinos" w:cs="Tinos"/>
        </w:rPr>
        <w:t xml:space="preserve">едерации </w:t>
      </w:r>
      <w:r>
        <w:rPr>
          <w:rFonts w:ascii="Tinos" w:eastAsia="Tinos" w:hAnsi="Tinos" w:cs="Tinos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>а также связанны</w:t>
      </w:r>
      <w:r>
        <w:rPr>
          <w:rFonts w:ascii="Tinos" w:eastAsia="Tinos" w:hAnsi="Tinos" w:cs="Tinos"/>
        </w:rPr>
        <w:t xml:space="preserve">х с ними иных поручений Правительства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308AC" w:rsidRDefault="00041018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 xml:space="preserve">Срок, в течение которого действует настоящее </w:t>
      </w:r>
      <w:r>
        <w:rPr>
          <w:rFonts w:ascii="Tinos" w:eastAsia="Tinos" w:hAnsi="Tinos" w:cs="Tinos"/>
        </w:rPr>
        <w:t>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308AC" w:rsidRDefault="00041018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_______________</w:t>
      </w:r>
      <w:r>
        <w:rPr>
          <w:rFonts w:ascii="Tinos" w:eastAsia="Tinos" w:hAnsi="Tinos" w:cs="Tinos"/>
          <w:color w:val="000000"/>
        </w:rPr>
        <w:t>________________                                 ___________________________</w:t>
      </w:r>
    </w:p>
    <w:p w:rsidR="007308AC" w:rsidRDefault="00041018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7308AC" w:rsidRDefault="00041018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      </w:t>
      </w:r>
      <w:r>
        <w:rPr>
          <w:rFonts w:ascii="Tinos" w:eastAsia="Tinos" w:hAnsi="Tinos" w:cs="Tinos"/>
        </w:rPr>
        <w:t xml:space="preserve">        </w:t>
      </w:r>
    </w:p>
    <w:p w:rsidR="007308AC" w:rsidRDefault="00041018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7308AC" w:rsidRDefault="007308AC">
      <w:pPr>
        <w:keepNext/>
        <w:widowControl w:val="0"/>
        <w:spacing w:after="0" w:line="240" w:lineRule="auto"/>
        <w:jc w:val="both"/>
        <w:rPr>
          <w:rFonts w:ascii="Tinos" w:hAnsi="Tinos" w:cs="Tinos"/>
        </w:rPr>
      </w:pPr>
    </w:p>
    <w:p w:rsidR="007308AC" w:rsidRDefault="00041018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>*</w:t>
      </w:r>
      <w:r>
        <w:rPr>
          <w:rFonts w:ascii="Tinos" w:eastAsia="Tinos" w:hAnsi="Tinos" w:cs="Tinos"/>
          <w:sz w:val="20"/>
          <w:szCs w:val="20"/>
        </w:rPr>
        <w:t xml:space="preserve">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>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</w:t>
      </w:r>
      <w:r>
        <w:rPr>
          <w:rFonts w:ascii="Tinos" w:eastAsia="Tinos" w:hAnsi="Tinos" w:cs="Tinos"/>
          <w:sz w:val="20"/>
          <w:szCs w:val="20"/>
        </w:rPr>
        <w:t xml:space="preserve">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308AC" w:rsidRDefault="00041018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</w:t>
      </w:r>
      <w:r>
        <w:rPr>
          <w:rFonts w:ascii="Tinos" w:eastAsia="Tinos" w:hAnsi="Tinos" w:cs="Tinos"/>
          <w:sz w:val="20"/>
          <w:szCs w:val="20"/>
        </w:rPr>
        <w:t>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</w:t>
      </w:r>
      <w:r>
        <w:rPr>
          <w:rFonts w:ascii="Tinos" w:eastAsia="Tinos" w:hAnsi="Tinos" w:cs="Tinos"/>
          <w:sz w:val="20"/>
          <w:szCs w:val="20"/>
        </w:rPr>
        <w:t xml:space="preserve">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308AC" w:rsidRDefault="00041018">
      <w:pPr>
        <w:keepNext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</w:t>
      </w:r>
      <w:r>
        <w:rPr>
          <w:rFonts w:ascii="Tinos" w:eastAsia="Tinos" w:hAnsi="Tinos" w:cs="Tinos"/>
          <w:sz w:val="20"/>
          <w:szCs w:val="20"/>
        </w:rPr>
        <w:t xml:space="preserve">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</w:t>
      </w:r>
      <w:r>
        <w:rPr>
          <w:rFonts w:ascii="Tinos" w:eastAsia="Tinos" w:hAnsi="Tinos" w:cs="Tinos"/>
          <w:sz w:val="20"/>
          <w:szCs w:val="20"/>
        </w:rPr>
        <w:t xml:space="preserve">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</w:t>
      </w:r>
      <w:r>
        <w:rPr>
          <w:rFonts w:ascii="Tinos" w:eastAsia="Tinos" w:hAnsi="Tinos" w:cs="Tinos"/>
          <w:sz w:val="20"/>
          <w:szCs w:val="20"/>
        </w:rPr>
        <w:t>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</w:t>
      </w:r>
      <w:r>
        <w:rPr>
          <w:rFonts w:ascii="Tinos" w:eastAsia="Tinos" w:hAnsi="Tinos" w:cs="Tinos"/>
          <w:sz w:val="20"/>
          <w:szCs w:val="20"/>
        </w:rPr>
        <w:t>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7308AC" w:rsidRDefault="007308AC">
      <w:pPr>
        <w:spacing w:after="0" w:line="240" w:lineRule="auto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7308AC">
        <w:trPr>
          <w:trHeight w:val="80"/>
        </w:trPr>
        <w:tc>
          <w:tcPr>
            <w:tcW w:w="10613" w:type="dxa"/>
          </w:tcPr>
          <w:p w:rsidR="007308AC" w:rsidRDefault="007308AC">
            <w:pPr>
              <w:spacing w:after="0" w:line="240" w:lineRule="auto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7308AC">
        <w:tc>
          <w:tcPr>
            <w:tcW w:w="10613" w:type="dxa"/>
          </w:tcPr>
          <w:p w:rsidR="007308AC" w:rsidRDefault="00041018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7308AC">
        <w:trPr>
          <w:trHeight w:val="3050"/>
        </w:trPr>
        <w:tc>
          <w:tcPr>
            <w:tcW w:w="10613" w:type="dxa"/>
          </w:tcPr>
          <w:p w:rsidR="007308AC" w:rsidRDefault="007308AC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7308AC">
              <w:trPr>
                <w:trHeight w:val="411"/>
              </w:trPr>
              <w:tc>
                <w:tcPr>
                  <w:tcW w:w="4896" w:type="dxa"/>
                </w:tcPr>
                <w:p w:rsidR="007308AC" w:rsidRDefault="007308A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308AC" w:rsidRDefault="00041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7308AC" w:rsidRDefault="007308A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308AC" w:rsidRDefault="00041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 xml:space="preserve">_____________________/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А.И. Таранков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 xml:space="preserve"> /</w:t>
                  </w:r>
                </w:p>
              </w:tc>
              <w:tc>
                <w:tcPr>
                  <w:tcW w:w="9519" w:type="dxa"/>
                </w:tcPr>
                <w:p w:rsidR="007308AC" w:rsidRDefault="007308A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308AC" w:rsidRDefault="00041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7308AC" w:rsidRDefault="007308A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308AC" w:rsidRDefault="00041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7308AC">
              <w:trPr>
                <w:trHeight w:val="394"/>
              </w:trPr>
              <w:tc>
                <w:tcPr>
                  <w:tcW w:w="4896" w:type="dxa"/>
                </w:tcPr>
                <w:p w:rsidR="007308AC" w:rsidRDefault="00041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308AC" w:rsidRDefault="00041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7308AC">
              <w:trPr>
                <w:trHeight w:val="679"/>
              </w:trPr>
              <w:tc>
                <w:tcPr>
                  <w:tcW w:w="4896" w:type="dxa"/>
                </w:tcPr>
                <w:p w:rsidR="007308AC" w:rsidRDefault="007308A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308AC" w:rsidRDefault="00041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308AC" w:rsidRDefault="007308A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308AC" w:rsidRDefault="000410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7308AC" w:rsidRDefault="007308A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7308AC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7308AC" w:rsidRDefault="00041018">
      <w:pPr>
        <w:spacing w:after="0" w:line="240" w:lineRule="auto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7308AC" w:rsidRDefault="00041018">
      <w:pPr>
        <w:spacing w:after="0" w:line="240" w:lineRule="auto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7308AC" w:rsidRDefault="007308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7308A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7308A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7308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7308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7308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7308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308AC" w:rsidRDefault="00041018">
      <w:pPr>
        <w:spacing w:after="0" w:line="17" w:lineRule="atLeast"/>
        <w:ind w:left="6237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 xml:space="preserve">           Приложение № 4</w:t>
      </w:r>
    </w:p>
    <w:p w:rsidR="007308AC" w:rsidRDefault="00041018">
      <w:pPr>
        <w:spacing w:after="0" w:line="17" w:lineRule="atLeast"/>
        <w:ind w:left="6803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>к Договору №________________</w:t>
      </w:r>
    </w:p>
    <w:p w:rsidR="007308AC" w:rsidRDefault="00041018">
      <w:pPr>
        <w:spacing w:after="0" w:line="17" w:lineRule="atLeast"/>
        <w:ind w:left="6803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eastAsia="Tinos" w:hAnsi="Tinos" w:cs="Tinos"/>
          <w:sz w:val="18"/>
          <w:szCs w:val="18"/>
        </w:rPr>
        <w:t>от "____" __________ 20___</w:t>
      </w:r>
    </w:p>
    <w:p w:rsidR="007308AC" w:rsidRDefault="007308AC">
      <w:pPr>
        <w:spacing w:after="0" w:line="17" w:lineRule="atLeast"/>
        <w:rPr>
          <w:rFonts w:ascii="Tinos" w:hAnsi="Tinos" w:cs="Tinos"/>
          <w:b/>
          <w:bCs/>
          <w:sz w:val="18"/>
          <w:szCs w:val="18"/>
        </w:rPr>
      </w:pPr>
    </w:p>
    <w:p w:rsidR="007308AC" w:rsidRDefault="00041018">
      <w:pPr>
        <w:spacing w:after="0" w:line="57" w:lineRule="atLeast"/>
        <w:jc w:val="center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0"/>
          <w:szCs w:val="20"/>
        </w:rPr>
        <w:t xml:space="preserve">Технические характеристики и требования к поставляемой продукции </w:t>
      </w:r>
    </w:p>
    <w:p w:rsidR="007308AC" w:rsidRDefault="007308AC">
      <w:pPr>
        <w:spacing w:after="0" w:line="57" w:lineRule="atLeast"/>
        <w:rPr>
          <w:rFonts w:ascii="Tinos" w:hAnsi="Tinos" w:cs="Tinos"/>
          <w:i/>
        </w:rPr>
      </w:pPr>
    </w:p>
    <w:p w:rsidR="007308AC" w:rsidRDefault="00041018">
      <w:pPr>
        <w:spacing w:after="0" w:line="57" w:lineRule="atLeast"/>
        <w:jc w:val="center"/>
        <w:rPr>
          <w:rFonts w:ascii="Tinos" w:hAnsi="Tinos" w:cs="Tinos"/>
          <w:b/>
          <w:sz w:val="24"/>
          <w:szCs w:val="24"/>
        </w:rPr>
      </w:pPr>
      <w:r>
        <w:rPr>
          <w:rFonts w:ascii="Tinos" w:eastAsia="Tinos" w:hAnsi="Tinos" w:cs="Tinos"/>
          <w:b/>
          <w:sz w:val="20"/>
          <w:szCs w:val="20"/>
        </w:rPr>
        <w:t>Стойка СВ 110-5</w:t>
      </w:r>
    </w:p>
    <w:tbl>
      <w:tblPr>
        <w:tblW w:w="106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п/п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Технические характеристики</w:t>
            </w:r>
          </w:p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Предлагаемые технические характеристики </w:t>
            </w:r>
          </w:p>
        </w:tc>
      </w:tr>
      <w:tr w:rsidR="007308AC">
        <w:trPr>
          <w:trHeight w:val="346"/>
        </w:trPr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rPr>
          <w:trHeight w:val="346"/>
        </w:trPr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rPr>
          <w:trHeight w:val="346"/>
        </w:trPr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3.1.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Длина</w:t>
            </w: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 xml:space="preserve"> L</w:t>
            </w:r>
            <w:r>
              <w:rPr>
                <w:rFonts w:ascii="Tinos" w:eastAsia="Tinos" w:hAnsi="Tinos" w:cs="Tinos"/>
                <w:sz w:val="20"/>
                <w:szCs w:val="20"/>
              </w:rPr>
              <w:t>, мм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</w:rPr>
              <w:t>11 000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3.2.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Ширина, мм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</w:rPr>
              <w:t>165/280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3.3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Высота, мм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</w:rPr>
              <w:t>185/175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3.4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Масса, кг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</w:rPr>
              <w:t>1125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3.5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Класс бетона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</w:rPr>
              <w:t>В30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3.6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Морозостойкость, не менее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  <w:lang w:val="en-US"/>
              </w:rPr>
              <w:t>F400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3.7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Водонепроницаемость, не менее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  <w:lang w:val="en-US"/>
              </w:rPr>
              <w:t>W8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4.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  <w:shd w:val="clear" w:color="FFFFFF" w:fill="FFFFFF"/>
          </w:tcPr>
          <w:p w:rsidR="007308AC" w:rsidRDefault="007308AC">
            <w:pPr>
              <w:spacing w:after="0" w:line="5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3" w:type="dxa"/>
            <w:shd w:val="clear" w:color="FFFFFF" w:fill="FFFFFF"/>
          </w:tcPr>
          <w:p w:rsidR="007308AC" w:rsidRDefault="007308AC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УХЛ1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+50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4.3.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-50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7308AC">
            <w:pPr>
              <w:spacing w:after="0" w:line="5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60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5.2.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40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5.3.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spacing w:after="0" w:line="5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spacing w:after="0" w:line="5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center"/>
              <w:rPr>
                <w:rFonts w:ascii="Tinos" w:hAnsi="Tinos" w:cstheme="minorBidi"/>
              </w:rPr>
            </w:pP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6.1.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</w:rPr>
              <w:t>Да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6.2.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</w:rPr>
              <w:t>*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  <w:tr w:rsidR="007308AC">
        <w:tc>
          <w:tcPr>
            <w:tcW w:w="710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6.3.</w:t>
            </w:r>
          </w:p>
        </w:tc>
        <w:tc>
          <w:tcPr>
            <w:tcW w:w="6237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</w:t>
            </w:r>
            <w:r>
              <w:rPr>
                <w:rFonts w:ascii="Tinos" w:eastAsia="Tinos" w:hAnsi="Tinos" w:cs="Tinos"/>
                <w:sz w:val="20"/>
                <w:szCs w:val="20"/>
              </w:rPr>
              <w:t>ических повреждений и воздействия факторов окружающей среды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7308AC" w:rsidRDefault="00041018">
            <w:pPr>
              <w:pStyle w:val="af2"/>
              <w:ind w:firstLine="0"/>
              <w:jc w:val="center"/>
              <w:rPr>
                <w:rFonts w:ascii="Tinos" w:hAnsi="Tinos" w:cstheme="minorBidi"/>
              </w:rPr>
            </w:pPr>
            <w:r>
              <w:rPr>
                <w:rFonts w:ascii="Tinos" w:eastAsiaTheme="minorHAnsi" w:hAnsi="Tinos" w:cs="Tinos"/>
                <w:sz w:val="20"/>
                <w:szCs w:val="20"/>
              </w:rPr>
              <w:t>Да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7308AC" w:rsidRDefault="007308AC">
            <w:pPr>
              <w:pStyle w:val="af2"/>
              <w:jc w:val="left"/>
              <w:rPr>
                <w:rFonts w:ascii="Tinos" w:hAnsi="Tinos" w:cs="Tinos"/>
              </w:rPr>
            </w:pPr>
          </w:p>
        </w:tc>
      </w:tr>
    </w:tbl>
    <w:p w:rsidR="007308AC" w:rsidRDefault="007308AC">
      <w:pPr>
        <w:spacing w:after="0" w:line="17" w:lineRule="atLeast"/>
        <w:rPr>
          <w:rFonts w:ascii="Times New Roman" w:eastAsia="Times New Roman" w:hAnsi="Times New Roman" w:cs="Times New Roman"/>
          <w:b/>
          <w:bCs/>
        </w:rPr>
      </w:pPr>
    </w:p>
    <w:p w:rsidR="007308AC" w:rsidRDefault="007308AC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7308AC" w:rsidRDefault="000410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5</w:t>
      </w:r>
    </w:p>
    <w:p w:rsidR="007308AC" w:rsidRDefault="0004101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308AC" w:rsidRDefault="00041018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7308AC" w:rsidRDefault="007308AC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7308AC" w:rsidRDefault="007308AC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7308AC" w:rsidRDefault="007308AC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7308AC" w:rsidRDefault="0004101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7308AC" w:rsidRDefault="0004101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7308AC" w:rsidRDefault="007308AC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7308AC" w:rsidRDefault="0004101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7308AC" w:rsidRDefault="00041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7308AC" w:rsidRDefault="0004101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eastAsia="Tinos" w:hAnsi="Tinos" w:cs="Tinos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7308AC" w:rsidRDefault="0004101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7308AC" w:rsidRDefault="0004101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</w:t>
      </w:r>
      <w:r>
        <w:rPr>
          <w:rFonts w:ascii="Tinos" w:eastAsia="Tinos" w:hAnsi="Tinos" w:cs="Tinos"/>
          <w:color w:val="000000"/>
          <w:sz w:val="20"/>
          <w:szCs w:val="20"/>
        </w:rPr>
        <w:t>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7308AC" w:rsidRDefault="0004101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</w:t>
      </w:r>
      <w:r>
        <w:rPr>
          <w:rFonts w:ascii="Tinos" w:eastAsia="Tinos" w:hAnsi="Tinos" w:cs="Tinos"/>
          <w:color w:val="000000"/>
          <w:sz w:val="20"/>
          <w:szCs w:val="20"/>
        </w:rPr>
        <w:t>, но не менее 5% (пяти процентов) от начальной (максимальной) цены Договора (цены лота).</w:t>
      </w:r>
    </w:p>
    <w:p w:rsidR="007308AC" w:rsidRDefault="0004101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</w:t>
      </w:r>
      <w:r>
        <w:rPr>
          <w:rFonts w:ascii="Tinos" w:eastAsia="Tinos" w:hAnsi="Tinos" w:cs="Tinos"/>
          <w:color w:val="000000"/>
          <w:sz w:val="20"/>
          <w:szCs w:val="20"/>
        </w:rPr>
        <w:t>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7308AC" w:rsidRDefault="0004101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</w:t>
      </w:r>
      <w:r>
        <w:rPr>
          <w:rFonts w:ascii="Tinos" w:eastAsia="Tinos" w:hAnsi="Tinos" w:cs="Tinos"/>
          <w:color w:val="000000"/>
          <w:sz w:val="20"/>
          <w:szCs w:val="20"/>
        </w:rPr>
        <w:t>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</w:t>
      </w:r>
      <w:r>
        <w:rPr>
          <w:rFonts w:ascii="Tinos" w:eastAsia="Tinos" w:hAnsi="Tinos" w:cs="Tinos"/>
          <w:color w:val="000000"/>
          <w:sz w:val="20"/>
          <w:szCs w:val="20"/>
        </w:rPr>
        <w:t>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7308AC" w:rsidRDefault="00041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7308AC" w:rsidRDefault="0004101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7308AC" w:rsidRDefault="0004101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7308AC" w:rsidRDefault="0004101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7308AC" w:rsidRDefault="0004101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7308AC" w:rsidRDefault="0004101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7308AC" w:rsidRDefault="0004101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7308AC" w:rsidRDefault="0004101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7308AC" w:rsidRDefault="0004101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7308AC" w:rsidRDefault="0004101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7308AC" w:rsidRDefault="0004101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7308AC" w:rsidRDefault="0004101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7308AC" w:rsidRDefault="0004101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7308AC" w:rsidRDefault="0004101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7308AC" w:rsidRDefault="0004101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7308AC" w:rsidRDefault="0004101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7308AC">
        <w:trPr>
          <w:trHeight w:val="1015"/>
        </w:trPr>
        <w:tc>
          <w:tcPr>
            <w:tcW w:w="4819" w:type="dxa"/>
          </w:tcPr>
          <w:p w:rsidR="007308AC" w:rsidRDefault="007308A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041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7308AC" w:rsidRDefault="007308A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041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 xml:space="preserve">_____________________/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А.И. Таранков</w:t>
            </w:r>
            <w:r>
              <w:rPr>
                <w:rFonts w:ascii="Tinos" w:eastAsia="Tinos" w:hAnsi="Tinos" w:cs="Tinos"/>
                <w:b/>
                <w:bCs/>
              </w:rPr>
              <w:t xml:space="preserve"> /</w:t>
            </w:r>
          </w:p>
        </w:tc>
        <w:tc>
          <w:tcPr>
            <w:tcW w:w="5102" w:type="dxa"/>
          </w:tcPr>
          <w:p w:rsidR="007308AC" w:rsidRDefault="007308A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041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7308AC" w:rsidRDefault="007308A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041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7308AC">
        <w:trPr>
          <w:trHeight w:val="395"/>
        </w:trPr>
        <w:tc>
          <w:tcPr>
            <w:tcW w:w="4819" w:type="dxa"/>
          </w:tcPr>
          <w:p w:rsidR="007308AC" w:rsidRDefault="00041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7308AC" w:rsidRDefault="00041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7308AC">
        <w:trPr>
          <w:trHeight w:val="762"/>
        </w:trPr>
        <w:tc>
          <w:tcPr>
            <w:tcW w:w="4819" w:type="dxa"/>
          </w:tcPr>
          <w:p w:rsidR="007308AC" w:rsidRDefault="007308A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041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7308AC" w:rsidRDefault="007308A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308AC" w:rsidRDefault="000410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7308AC" w:rsidRDefault="007308A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7308AC" w:rsidRDefault="007308AC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7308AC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8AC" w:rsidRDefault="00041018">
      <w:pPr>
        <w:spacing w:after="0" w:line="240" w:lineRule="auto"/>
      </w:pPr>
      <w:r>
        <w:separator/>
      </w:r>
    </w:p>
  </w:endnote>
  <w:endnote w:type="continuationSeparator" w:id="0">
    <w:p w:rsidR="007308AC" w:rsidRDefault="0004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308AC" w:rsidRDefault="00041018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7308AC" w:rsidRDefault="007308AC">
    <w:pPr>
      <w:pStyle w:val="af9"/>
    </w:pPr>
  </w:p>
  <w:p w:rsidR="007308AC" w:rsidRDefault="007308AC">
    <w:pPr>
      <w:pStyle w:val="af9"/>
    </w:pPr>
  </w:p>
  <w:p w:rsidR="007308AC" w:rsidRDefault="007308A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8AC" w:rsidRDefault="00041018">
      <w:pPr>
        <w:spacing w:after="0" w:line="240" w:lineRule="auto"/>
      </w:pPr>
      <w:r>
        <w:separator/>
      </w:r>
    </w:p>
  </w:footnote>
  <w:footnote w:type="continuationSeparator" w:id="0">
    <w:p w:rsidR="007308AC" w:rsidRDefault="00041018">
      <w:pPr>
        <w:spacing w:after="0" w:line="240" w:lineRule="auto"/>
      </w:pPr>
      <w:r>
        <w:continuationSeparator/>
      </w:r>
    </w:p>
  </w:footnote>
  <w:footnote w:id="1">
    <w:p w:rsidR="007308AC" w:rsidRDefault="00041018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308AC" w:rsidRDefault="00041018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7308AC" w:rsidRDefault="0004101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7308AC" w:rsidRDefault="0004101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7308AC" w:rsidRDefault="0004101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</w:t>
      </w:r>
      <w:r>
        <w:rPr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7308AC" w:rsidRDefault="0004101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</w:t>
      </w:r>
      <w:r>
        <w:rPr>
          <w:bCs/>
          <w:i/>
        </w:rPr>
        <w:t>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749"/>
    <w:multiLevelType w:val="hybridMultilevel"/>
    <w:tmpl w:val="85661C06"/>
    <w:lvl w:ilvl="0" w:tplc="7D4415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F7A3D7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C4201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5C438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2B2210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84C293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59C42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92AB1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982D3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B5F7C92"/>
    <w:multiLevelType w:val="multilevel"/>
    <w:tmpl w:val="57EEA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A324FD"/>
    <w:multiLevelType w:val="hybridMultilevel"/>
    <w:tmpl w:val="6EE0152E"/>
    <w:lvl w:ilvl="0" w:tplc="0C52046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0E9A82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D283C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7259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7B8C5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778B6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56863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8AE32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C7C185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1375351D"/>
    <w:multiLevelType w:val="multilevel"/>
    <w:tmpl w:val="A59CC2F8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C3852FF"/>
    <w:multiLevelType w:val="multilevel"/>
    <w:tmpl w:val="5F04A98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5" w15:restartNumberingAfterBreak="0">
    <w:nsid w:val="1F8E494B"/>
    <w:multiLevelType w:val="multilevel"/>
    <w:tmpl w:val="3D7C1C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F2479F"/>
    <w:multiLevelType w:val="multilevel"/>
    <w:tmpl w:val="EF26425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25101A4B"/>
    <w:multiLevelType w:val="hybridMultilevel"/>
    <w:tmpl w:val="D662136C"/>
    <w:lvl w:ilvl="0" w:tplc="988499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C80A9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0F642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7F4C1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55A6C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B52B38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A6053E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368FD2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3D240B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8934CA7"/>
    <w:multiLevelType w:val="hybridMultilevel"/>
    <w:tmpl w:val="F4423570"/>
    <w:lvl w:ilvl="0" w:tplc="7C0675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6082E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FFABD5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A8AAFE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D9E2CE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68641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41A87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0961F6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BC4E3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BE773DB"/>
    <w:multiLevelType w:val="multilevel"/>
    <w:tmpl w:val="39F254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2F9E6DAE"/>
    <w:multiLevelType w:val="multilevel"/>
    <w:tmpl w:val="D7BCEC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7A4B9A"/>
    <w:multiLevelType w:val="multilevel"/>
    <w:tmpl w:val="181685E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438B79AE"/>
    <w:multiLevelType w:val="multilevel"/>
    <w:tmpl w:val="658AB8F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58464D01"/>
    <w:multiLevelType w:val="hybridMultilevel"/>
    <w:tmpl w:val="E51AA40E"/>
    <w:lvl w:ilvl="0" w:tplc="38C4488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6782C2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DE68E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EFA1B3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3AF8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E7496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B382E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B3CFE5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F2C4C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14720AD"/>
    <w:multiLevelType w:val="hybridMultilevel"/>
    <w:tmpl w:val="9B38536A"/>
    <w:lvl w:ilvl="0" w:tplc="63AE8F0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61AD1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1DCCFA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AC06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F0EB3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A2A690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B78E5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A167C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876DFD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2DA0C4E"/>
    <w:multiLevelType w:val="hybridMultilevel"/>
    <w:tmpl w:val="A238EFEA"/>
    <w:lvl w:ilvl="0" w:tplc="653E51AA">
      <w:start w:val="1"/>
      <w:numFmt w:val="decimal"/>
      <w:lvlText w:val="%1."/>
      <w:lvlJc w:val="left"/>
      <w:pPr>
        <w:ind w:left="709" w:hanging="360"/>
      </w:pPr>
    </w:lvl>
    <w:lvl w:ilvl="1" w:tplc="7C66D0B8">
      <w:start w:val="1"/>
      <w:numFmt w:val="lowerLetter"/>
      <w:lvlText w:val="%2."/>
      <w:lvlJc w:val="left"/>
      <w:pPr>
        <w:ind w:left="1429" w:hanging="360"/>
      </w:pPr>
    </w:lvl>
    <w:lvl w:ilvl="2" w:tplc="B70482E4">
      <w:start w:val="1"/>
      <w:numFmt w:val="lowerRoman"/>
      <w:lvlText w:val="%3."/>
      <w:lvlJc w:val="right"/>
      <w:pPr>
        <w:ind w:left="2149" w:hanging="180"/>
      </w:pPr>
    </w:lvl>
    <w:lvl w:ilvl="3" w:tplc="D54C65EC">
      <w:start w:val="1"/>
      <w:numFmt w:val="decimal"/>
      <w:lvlText w:val="%4."/>
      <w:lvlJc w:val="left"/>
      <w:pPr>
        <w:ind w:left="2869" w:hanging="360"/>
      </w:pPr>
    </w:lvl>
    <w:lvl w:ilvl="4" w:tplc="9E36EEAC">
      <w:start w:val="1"/>
      <w:numFmt w:val="lowerLetter"/>
      <w:lvlText w:val="%5."/>
      <w:lvlJc w:val="left"/>
      <w:pPr>
        <w:ind w:left="3589" w:hanging="360"/>
      </w:pPr>
    </w:lvl>
    <w:lvl w:ilvl="5" w:tplc="E79604B6">
      <w:start w:val="1"/>
      <w:numFmt w:val="lowerRoman"/>
      <w:lvlText w:val="%6."/>
      <w:lvlJc w:val="right"/>
      <w:pPr>
        <w:ind w:left="4309" w:hanging="180"/>
      </w:pPr>
    </w:lvl>
    <w:lvl w:ilvl="6" w:tplc="F93640D2">
      <w:start w:val="1"/>
      <w:numFmt w:val="decimal"/>
      <w:lvlText w:val="%7."/>
      <w:lvlJc w:val="left"/>
      <w:pPr>
        <w:ind w:left="5029" w:hanging="360"/>
      </w:pPr>
    </w:lvl>
    <w:lvl w:ilvl="7" w:tplc="47088410">
      <w:start w:val="1"/>
      <w:numFmt w:val="lowerLetter"/>
      <w:lvlText w:val="%8."/>
      <w:lvlJc w:val="left"/>
      <w:pPr>
        <w:ind w:left="5749" w:hanging="360"/>
      </w:pPr>
    </w:lvl>
    <w:lvl w:ilvl="8" w:tplc="D66A537E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67A90539"/>
    <w:multiLevelType w:val="multilevel"/>
    <w:tmpl w:val="9C0CF494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7" w15:restartNumberingAfterBreak="0">
    <w:nsid w:val="731D617E"/>
    <w:multiLevelType w:val="hybridMultilevel"/>
    <w:tmpl w:val="D7E4E126"/>
    <w:lvl w:ilvl="0" w:tplc="F8847E8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CB65D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74E83E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E54C69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FAADFF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5E0DB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B6A09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8223B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472A2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5AC0FFA"/>
    <w:multiLevelType w:val="multilevel"/>
    <w:tmpl w:val="51D8591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7D6B559F"/>
    <w:multiLevelType w:val="multilevel"/>
    <w:tmpl w:val="C94A91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5"/>
  </w:num>
  <w:num w:numId="6">
    <w:abstractNumId w:val="1"/>
  </w:num>
  <w:num w:numId="7">
    <w:abstractNumId w:val="10"/>
  </w:num>
  <w:num w:numId="8">
    <w:abstractNumId w:val="8"/>
  </w:num>
  <w:num w:numId="9">
    <w:abstractNumId w:val="13"/>
  </w:num>
  <w:num w:numId="10">
    <w:abstractNumId w:val="17"/>
  </w:num>
  <w:num w:numId="11">
    <w:abstractNumId w:val="7"/>
  </w:num>
  <w:num w:numId="12">
    <w:abstractNumId w:val="14"/>
  </w:num>
  <w:num w:numId="13">
    <w:abstractNumId w:val="16"/>
  </w:num>
  <w:num w:numId="14">
    <w:abstractNumId w:val="6"/>
  </w:num>
  <w:num w:numId="15">
    <w:abstractNumId w:val="15"/>
  </w:num>
  <w:num w:numId="16">
    <w:abstractNumId w:val="0"/>
  </w:num>
  <w:num w:numId="17">
    <w:abstractNumId w:val="3"/>
  </w:num>
  <w:num w:numId="18">
    <w:abstractNumId w:val="11"/>
  </w:num>
  <w:num w:numId="19">
    <w:abstractNumId w:val="18"/>
  </w:num>
  <w:num w:numId="20">
    <w:abstractNumId w:val="1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8AC"/>
    <w:rsid w:val="00041018"/>
    <w:rsid w:val="00730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CCFDA"/>
  <w15:docId w15:val="{C4B041B4-D580-4780-93D4-0E3EED82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vtifevaDV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507F1-CE75-493F-B2E6-B55F7C78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9180</Words>
  <Characters>52326</Characters>
  <Application>Microsoft Office Word</Application>
  <DocSecurity>0</DocSecurity>
  <Lines>436</Lines>
  <Paragraphs>122</Paragraphs>
  <ScaleCrop>false</ScaleCrop>
  <Company>Microsoft</Company>
  <LinksUpToDate>false</LinksUpToDate>
  <CharactersWithSpaces>61384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194</cp:revision>
  <dcterms:created xsi:type="dcterms:W3CDTF">2023-08-25T12:30:00Z</dcterms:created>
  <dcterms:modified xsi:type="dcterms:W3CDTF">2026-04-28T09:08:00Z</dcterms:modified>
</cp:coreProperties>
</file>